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08725160" w:rsidR="006F37D2" w:rsidRPr="009A7696" w:rsidRDefault="009A1188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Treating BBQ burns</w:t>
            </w:r>
          </w:p>
        </w:tc>
      </w:tr>
      <w:tr w:rsidR="00C45337" w:rsidRPr="00AC2486" w14:paraId="0434B65E" w14:textId="77777777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5C00EAD0" w14:textId="08C3322F" w:rsidR="00C45337" w:rsidRDefault="00C45337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2A3D13FE" w14:textId="4A299F31" w:rsidR="00C45337" w:rsidRDefault="00F11797" w:rsidP="002E20FA">
            <w:pPr>
              <w:rPr>
                <w:bCs/>
                <w:sz w:val="24"/>
                <w:szCs w:val="24"/>
              </w:rPr>
            </w:pPr>
            <w:r w:rsidRPr="00F11797">
              <w:rPr>
                <w:bCs/>
                <w:sz w:val="24"/>
                <w:szCs w:val="24"/>
              </w:rPr>
              <w:t>NPS-CA-NP-00900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87ACD" w:rsidRPr="00AC2486" w14:paraId="52387EB6" w14:textId="77777777" w:rsidTr="731403BC">
        <w:tc>
          <w:tcPr>
            <w:tcW w:w="3325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E317FB" w:rsidRPr="00AC2486" w14:paraId="065A58B3" w14:textId="77777777" w:rsidTr="731403BC">
        <w:tc>
          <w:tcPr>
            <w:tcW w:w="3325" w:type="dxa"/>
          </w:tcPr>
          <w:p w14:paraId="1DC89F43" w14:textId="449FBC9D" w:rsidR="00E317FB" w:rsidRPr="00E317FB" w:rsidRDefault="00E317FB" w:rsidP="00652659">
            <w:pPr>
              <w:rPr>
                <w:b/>
                <w:bCs/>
                <w:sz w:val="24"/>
                <w:szCs w:val="24"/>
              </w:rPr>
            </w:pPr>
            <w:r w:rsidRPr="00E317FB">
              <w:rPr>
                <w:b/>
                <w:bCs/>
                <w:sz w:val="24"/>
                <w:szCs w:val="24"/>
              </w:rPr>
              <w:t>Post image</w:t>
            </w:r>
          </w:p>
        </w:tc>
        <w:tc>
          <w:tcPr>
            <w:tcW w:w="7380" w:type="dxa"/>
          </w:tcPr>
          <w:p w14:paraId="34928CA8" w14:textId="496C2910" w:rsidR="00E317FB" w:rsidRPr="00AC2486" w:rsidRDefault="00E317FB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570355C" wp14:editId="0ECC50A4">
                  <wp:extent cx="2486025" cy="2486025"/>
                  <wp:effectExtent l="0" t="0" r="9525" b="9525"/>
                  <wp:docPr id="19766366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6636697" name="Picture 1976636697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752ACF29" w14:textId="3DF8E137" w:rsidR="00E317FB" w:rsidRPr="00AC2486" w:rsidRDefault="00E317FB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FE4D8CB" wp14:editId="594A347C">
                  <wp:extent cx="2466975" cy="2466975"/>
                  <wp:effectExtent l="0" t="0" r="9525" b="9525"/>
                  <wp:docPr id="1770763846" name="Picture 2" descr="A person cooking food on a gri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0763846" name="Picture 2" descr="A person cooking food on a grill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246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731403BC">
        <w:tc>
          <w:tcPr>
            <w:tcW w:w="3325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3A9331B0" w14:textId="735A0255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t>Whether you grabbed a pair of hot tongs without thinking, or were splashed by some grease while grilling, it’s not difficult to end up with a BBQ burn.</w:t>
            </w:r>
          </w:p>
          <w:p w14:paraId="3BE5FED6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</w:p>
          <w:p w14:paraId="016E1FAD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t xml:space="preserve">Stop by the pharmacy to refresh your first aid kit with bandages, medicated creams, and pain medications, so you have what you need to take care of a minor burn at home. </w:t>
            </w:r>
          </w:p>
          <w:p w14:paraId="78C1F1B5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</w:p>
          <w:p w14:paraId="69D0CA1B" w14:textId="5F3F26C3" w:rsidR="00B271B0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t xml:space="preserve">And find out what to do in the case of a potentially serious, third- or fourth-degree burn: </w:t>
            </w:r>
            <w:hyperlink r:id="rId7" w:history="1">
              <w:r w:rsidRPr="00E664C3">
                <w:rPr>
                  <w:rStyle w:val="Hyperlink"/>
                  <w:rFonts w:cstheme="minorHAnsi"/>
                  <w:sz w:val="24"/>
                  <w:szCs w:val="24"/>
                </w:rPr>
                <w:t>https://www.canadianskin.ca/burns?start=2</w:t>
              </w:r>
            </w:hyperlink>
          </w:p>
          <w:p w14:paraId="7C5C06BF" w14:textId="77777777" w:rsidR="00C45337" w:rsidRDefault="00C45337" w:rsidP="00C45337">
            <w:pPr>
              <w:rPr>
                <w:rFonts w:cstheme="minorHAnsi"/>
                <w:sz w:val="24"/>
                <w:szCs w:val="24"/>
              </w:rPr>
            </w:pPr>
          </w:p>
          <w:p w14:paraId="46505E73" w14:textId="28FD9353" w:rsidR="00C45337" w:rsidRPr="00795B27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t>#FirstAid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C45337">
              <w:rPr>
                <w:rFonts w:cstheme="minorHAnsi"/>
                <w:sz w:val="24"/>
                <w:szCs w:val="24"/>
              </w:rPr>
              <w:t>#BBQburn</w:t>
            </w:r>
          </w:p>
        </w:tc>
        <w:tc>
          <w:tcPr>
            <w:tcW w:w="7740" w:type="dxa"/>
          </w:tcPr>
          <w:p w14:paraId="37483F61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t>Que ce soit en saisissant, sans réfléchir, une paire de pinces brûlantes ou en recevant des éclaboussures de graisse, il n’est pas rare de se brûler en utilisant le BBQ.</w:t>
            </w:r>
          </w:p>
          <w:p w14:paraId="69B444BA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</w:p>
          <w:p w14:paraId="43BD8144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t>Arrêtez-vous à la pharmacie pour réapprovisionner votre trousse de premiers soins en pansements, en crèmes médicamenteuses et en analgésiques, afin d’avoir tout le nécessaire pour soigner une brûlure superficielle à la maison.</w:t>
            </w:r>
          </w:p>
          <w:p w14:paraId="5814E48B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</w:p>
          <w:p w14:paraId="1ACA82E6" w14:textId="77777777" w:rsidR="00B271B0" w:rsidRDefault="00C45337" w:rsidP="00C45337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D</w:t>
            </w:r>
            <w:r w:rsidRPr="00C45337">
              <w:rPr>
                <w:sz w:val="24"/>
                <w:szCs w:val="24"/>
                <w:lang w:val="fr-CA"/>
              </w:rPr>
              <w:t xml:space="preserve">écouvrez ce que vous devez faire en cas de brûlure grave du troisième ou quatrième degré : </w:t>
            </w:r>
            <w:hyperlink r:id="rId8" w:history="1">
              <w:r w:rsidRPr="00E664C3">
                <w:rPr>
                  <w:rStyle w:val="Hyperlink"/>
                  <w:sz w:val="24"/>
                  <w:szCs w:val="24"/>
                  <w:lang w:val="fr-CA"/>
                </w:rPr>
                <w:t>https://apropeau.ca/les-brulures</w:t>
              </w:r>
            </w:hyperlink>
            <w:r>
              <w:rPr>
                <w:sz w:val="24"/>
                <w:szCs w:val="24"/>
                <w:lang w:val="fr-CA"/>
              </w:rPr>
              <w:t xml:space="preserve"> </w:t>
            </w:r>
          </w:p>
          <w:p w14:paraId="076C9479" w14:textId="77777777" w:rsidR="00C45337" w:rsidRDefault="00C45337" w:rsidP="00C45337">
            <w:pPr>
              <w:rPr>
                <w:sz w:val="24"/>
                <w:szCs w:val="24"/>
                <w:lang w:val="fr-CA"/>
              </w:rPr>
            </w:pPr>
          </w:p>
          <w:p w14:paraId="14442D9C" w14:textId="1D078E60" w:rsidR="00C45337" w:rsidRPr="00B271B0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t>#PremiersSoins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C45337">
              <w:rPr>
                <w:sz w:val="24"/>
                <w:szCs w:val="24"/>
                <w:lang w:val="fr-CA"/>
              </w:rPr>
              <w:t>#Br</w:t>
            </w:r>
            <w:r>
              <w:rPr>
                <w:sz w:val="24"/>
                <w:szCs w:val="24"/>
                <w:lang w:val="fr-CA"/>
              </w:rPr>
              <w:t>u</w:t>
            </w:r>
            <w:r w:rsidRPr="00C45337">
              <w:rPr>
                <w:sz w:val="24"/>
                <w:szCs w:val="24"/>
                <w:lang w:val="fr-CA"/>
              </w:rPr>
              <w:t>lureDeBBQ</w:t>
            </w:r>
          </w:p>
        </w:tc>
      </w:tr>
      <w:tr w:rsidR="00FE17E4" w:rsidRPr="00F935D8" w14:paraId="2089FA8C" w14:textId="77777777" w:rsidTr="731403BC">
        <w:tc>
          <w:tcPr>
            <w:tcW w:w="3325" w:type="dxa"/>
          </w:tcPr>
          <w:p w14:paraId="2893ACA6" w14:textId="1CB05C78" w:rsidR="00FE17E4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475B6899" w14:textId="67326B62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t>Whether you grabbed a pair of hot tongs without thinking, or were splashed by some grease while grilling, it’s not difficult to end up with a BBQ burn.</w:t>
            </w:r>
          </w:p>
          <w:p w14:paraId="18C88F46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</w:p>
          <w:p w14:paraId="612D342A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lastRenderedPageBreak/>
              <w:t xml:space="preserve">Stop by the pharmacy to refresh your first aid kit with bandages, medicated creams, and pain medications, so you have what you need to take care of a minor burn at home. </w:t>
            </w:r>
          </w:p>
          <w:p w14:paraId="1E3710E4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</w:p>
          <w:p w14:paraId="418FC84E" w14:textId="11E9C0C6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Find</w:t>
            </w:r>
            <w:r w:rsidRPr="00C45337">
              <w:rPr>
                <w:rFonts w:cstheme="minorHAnsi"/>
                <w:sz w:val="24"/>
                <w:szCs w:val="24"/>
              </w:rPr>
              <w:t xml:space="preserve"> out what to do in the case of a potentially serious, third- or fourth-degree burn</w:t>
            </w:r>
            <w:r>
              <w:rPr>
                <w:rFonts w:cstheme="minorHAnsi"/>
                <w:sz w:val="24"/>
                <w:szCs w:val="24"/>
              </w:rPr>
              <w:t>.  Link in bio.</w:t>
            </w:r>
          </w:p>
          <w:p w14:paraId="44042B22" w14:textId="77777777" w:rsidR="00C45337" w:rsidRPr="00C45337" w:rsidRDefault="00C45337" w:rsidP="00C45337">
            <w:pPr>
              <w:rPr>
                <w:rFonts w:cstheme="minorHAnsi"/>
                <w:sz w:val="24"/>
                <w:szCs w:val="24"/>
              </w:rPr>
            </w:pPr>
          </w:p>
          <w:p w14:paraId="44532F8D" w14:textId="6EF7862C" w:rsidR="00B271B0" w:rsidRDefault="00C45337" w:rsidP="00C45337">
            <w:pPr>
              <w:rPr>
                <w:rFonts w:cstheme="minorHAnsi"/>
                <w:sz w:val="24"/>
                <w:szCs w:val="24"/>
              </w:rPr>
            </w:pPr>
            <w:r w:rsidRPr="00C45337">
              <w:rPr>
                <w:rFonts w:cstheme="minorHAnsi"/>
                <w:sz w:val="24"/>
                <w:szCs w:val="24"/>
              </w:rPr>
              <w:t>#FirstAid #BBQburn</w:t>
            </w:r>
          </w:p>
        </w:tc>
        <w:tc>
          <w:tcPr>
            <w:tcW w:w="7740" w:type="dxa"/>
          </w:tcPr>
          <w:p w14:paraId="2364D2B0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lastRenderedPageBreak/>
              <w:t>Que ce soit en saisissant, sans réfléchir, une paire de pinces brûlantes ou en recevant des éclaboussures de graisse, il n’est pas rare de se brûler en utilisant le BBQ.</w:t>
            </w:r>
          </w:p>
          <w:p w14:paraId="6DF36C2C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</w:p>
          <w:p w14:paraId="2E89C3B4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lastRenderedPageBreak/>
              <w:t>Arrêtez-vous à la pharmacie pour réapprovisionner votre trousse de premiers soins en pansements, en crèmes médicamenteuses et en analgésiques, afin d’avoir tout le nécessaire pour soigner une brûlure superficielle à la maison.</w:t>
            </w:r>
          </w:p>
          <w:p w14:paraId="7625A3A2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</w:p>
          <w:p w14:paraId="1D03767D" w14:textId="0A33D5F3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t>Découvrez ce que vous devez faire en cas de brûlure grave du troisième ou quatrième degré</w:t>
            </w:r>
            <w:r>
              <w:rPr>
                <w:sz w:val="24"/>
                <w:szCs w:val="24"/>
                <w:lang w:val="fr-CA"/>
              </w:rPr>
              <w:t>.  Lien dans la bio.</w:t>
            </w:r>
          </w:p>
          <w:p w14:paraId="28E55DF9" w14:textId="77777777" w:rsidR="00C45337" w:rsidRPr="00C45337" w:rsidRDefault="00C45337" w:rsidP="00C45337">
            <w:pPr>
              <w:rPr>
                <w:sz w:val="24"/>
                <w:szCs w:val="24"/>
                <w:lang w:val="fr-CA"/>
              </w:rPr>
            </w:pPr>
          </w:p>
          <w:p w14:paraId="4654067E" w14:textId="0252D4A8" w:rsidR="00FE17E4" w:rsidRDefault="00C45337" w:rsidP="00C45337">
            <w:pPr>
              <w:rPr>
                <w:sz w:val="24"/>
                <w:szCs w:val="24"/>
                <w:lang w:val="fr-CA"/>
              </w:rPr>
            </w:pPr>
            <w:r w:rsidRPr="00C45337">
              <w:rPr>
                <w:sz w:val="24"/>
                <w:szCs w:val="24"/>
                <w:lang w:val="fr-CA"/>
              </w:rPr>
              <w:t>#PremiersSoins #BrulureDeBBQ</w:t>
            </w:r>
          </w:p>
        </w:tc>
      </w:tr>
      <w:tr w:rsidR="00FE17E4" w:rsidRPr="00AC2486" w14:paraId="5A7B82E5" w14:textId="77777777" w:rsidTr="006F37D2">
        <w:trPr>
          <w:trHeight w:val="800"/>
        </w:trPr>
        <w:tc>
          <w:tcPr>
            <w:tcW w:w="3325" w:type="dxa"/>
          </w:tcPr>
          <w:p w14:paraId="22DDA860" w14:textId="2E460F4E" w:rsidR="00FE17E4" w:rsidRPr="00270D07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7D004EC5" w14:textId="434418AD" w:rsidR="00FE17E4" w:rsidRPr="00B271B0" w:rsidRDefault="00C45337" w:rsidP="00FE17E4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r w:rsidRPr="00C45337">
              <w:rPr>
                <w:rFonts w:cstheme="minorHAnsi"/>
                <w:color w:val="0563C1" w:themeColor="hyperlink"/>
                <w:sz w:val="24"/>
                <w:szCs w:val="24"/>
              </w:rPr>
              <w:t>https://www.canadianskin.ca/burns?start=2</w:t>
            </w:r>
          </w:p>
        </w:tc>
        <w:tc>
          <w:tcPr>
            <w:tcW w:w="7740" w:type="dxa"/>
          </w:tcPr>
          <w:p w14:paraId="0FDADDCC" w14:textId="12BF5778" w:rsidR="00FE17E4" w:rsidRPr="00104231" w:rsidRDefault="00000000" w:rsidP="00FE17E4">
            <w:pPr>
              <w:rPr>
                <w:sz w:val="24"/>
                <w:szCs w:val="24"/>
                <w:lang w:val="fr-CA"/>
              </w:rPr>
            </w:pPr>
            <w:hyperlink r:id="rId9" w:history="1">
              <w:r w:rsidR="00C45337" w:rsidRPr="00E664C3">
                <w:rPr>
                  <w:rStyle w:val="Hyperlink"/>
                  <w:sz w:val="24"/>
                  <w:szCs w:val="24"/>
                  <w:lang w:val="fr-CA"/>
                </w:rPr>
                <w:t>https://apropeau.ca/les-brulures</w:t>
              </w:r>
            </w:hyperlink>
            <w:r w:rsidR="00C45337">
              <w:rPr>
                <w:sz w:val="24"/>
                <w:szCs w:val="24"/>
                <w:lang w:val="fr-CA"/>
              </w:rPr>
              <w:t xml:space="preserve"> </w:t>
            </w:r>
          </w:p>
        </w:tc>
      </w:tr>
    </w:tbl>
    <w:p w14:paraId="48F4008F" w14:textId="76A88B37" w:rsidR="008C4518" w:rsidRPr="00AC2486" w:rsidRDefault="008C4518" w:rsidP="006F37D2">
      <w:pPr>
        <w:rPr>
          <w:b/>
          <w:color w:val="00B050"/>
          <w:sz w:val="24"/>
          <w:szCs w:val="24"/>
        </w:rPr>
      </w:pPr>
    </w:p>
    <w:sectPr w:rsidR="008C4518" w:rsidRPr="00AC2486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6793"/>
    <w:rsid w:val="00020110"/>
    <w:rsid w:val="000218E5"/>
    <w:rsid w:val="0002458F"/>
    <w:rsid w:val="00031E08"/>
    <w:rsid w:val="0003517A"/>
    <w:rsid w:val="0005132A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7F04"/>
    <w:rsid w:val="00152D8A"/>
    <w:rsid w:val="00156EE1"/>
    <w:rsid w:val="00160720"/>
    <w:rsid w:val="00164409"/>
    <w:rsid w:val="00177534"/>
    <w:rsid w:val="00180FB9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75AC"/>
    <w:rsid w:val="001D7B44"/>
    <w:rsid w:val="001E176C"/>
    <w:rsid w:val="001E2276"/>
    <w:rsid w:val="001F424E"/>
    <w:rsid w:val="001F5D98"/>
    <w:rsid w:val="001F78F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D0DDA"/>
    <w:rsid w:val="006D3F3D"/>
    <w:rsid w:val="006D454F"/>
    <w:rsid w:val="006D5BCF"/>
    <w:rsid w:val="006D61D1"/>
    <w:rsid w:val="006D7782"/>
    <w:rsid w:val="006E206C"/>
    <w:rsid w:val="006E70B4"/>
    <w:rsid w:val="006F031D"/>
    <w:rsid w:val="006F37D2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5D42"/>
    <w:rsid w:val="00941A0E"/>
    <w:rsid w:val="0094395B"/>
    <w:rsid w:val="0095256A"/>
    <w:rsid w:val="0096512C"/>
    <w:rsid w:val="0097363B"/>
    <w:rsid w:val="00975162"/>
    <w:rsid w:val="00975F72"/>
    <w:rsid w:val="009771EB"/>
    <w:rsid w:val="00982BC9"/>
    <w:rsid w:val="00983943"/>
    <w:rsid w:val="00983EF1"/>
    <w:rsid w:val="00985EAA"/>
    <w:rsid w:val="00995694"/>
    <w:rsid w:val="009959A3"/>
    <w:rsid w:val="009A1188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3055F"/>
    <w:rsid w:val="00A3179B"/>
    <w:rsid w:val="00A319E4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60AE4"/>
    <w:rsid w:val="00B625C0"/>
    <w:rsid w:val="00B63F1C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45337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204A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5EE5"/>
    <w:rsid w:val="00D255F1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28EE"/>
    <w:rsid w:val="00D92AD3"/>
    <w:rsid w:val="00D934C2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17FB"/>
    <w:rsid w:val="00E369DB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40BF"/>
    <w:rsid w:val="00F06F60"/>
    <w:rsid w:val="00F11281"/>
    <w:rsid w:val="00F11797"/>
    <w:rsid w:val="00F12DCF"/>
    <w:rsid w:val="00F138CC"/>
    <w:rsid w:val="00F1498C"/>
    <w:rsid w:val="00F15FBB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ropeau.ca/les-brul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nadianskin.ca/burns?start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ropeau.ca/les-brul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7</cp:revision>
  <dcterms:created xsi:type="dcterms:W3CDTF">2024-06-05T14:13:00Z</dcterms:created>
  <dcterms:modified xsi:type="dcterms:W3CDTF">2024-06-07T17:57:00Z</dcterms:modified>
</cp:coreProperties>
</file>